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22F7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right="290"/>
        <w:jc w:val="right"/>
        <w:rPr>
          <w:rFonts w:ascii="Calibri" w:eastAsia="Calibri" w:hAnsi="Calibri" w:cs="Calibri"/>
          <w:b/>
          <w:u w:val="single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8E6BC59" wp14:editId="46D49BCA">
            <wp:simplePos x="0" y="0"/>
            <wp:positionH relativeFrom="column">
              <wp:posOffset>161925</wp:posOffset>
            </wp:positionH>
            <wp:positionV relativeFrom="paragraph">
              <wp:posOffset>438150</wp:posOffset>
            </wp:positionV>
            <wp:extent cx="2819400" cy="739140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76055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right="290"/>
        <w:jc w:val="right"/>
        <w:rPr>
          <w:rFonts w:ascii="Calibri" w:eastAsia="Calibri" w:hAnsi="Calibri" w:cs="Calibri"/>
          <w:b/>
          <w:u w:val="single"/>
        </w:rPr>
      </w:pPr>
    </w:p>
    <w:p w14:paraId="6DF772D2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right="290"/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LAMPIRAN C</w:t>
      </w:r>
    </w:p>
    <w:p w14:paraId="48FCC93E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right="107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No.Rujukan : __________________________ </w:t>
      </w:r>
    </w:p>
    <w:p w14:paraId="24C11908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86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(Untuk kegunaan Jabatan Bendahari) </w:t>
      </w:r>
    </w:p>
    <w:p w14:paraId="1EEA02A7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2" w:lineRule="auto"/>
        <w:ind w:left="396" w:right="56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BORANG PERMOHONAN PEMBAYARAN BIL INVOIS/ PESANAN TEMPATAN  YANG MELANGKAU TAHUN </w:t>
      </w:r>
    </w:p>
    <w:tbl>
      <w:tblPr>
        <w:tblStyle w:val="a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6"/>
      </w:tblGrid>
      <w:tr w:rsidR="00AC1D10" w14:paraId="1AEE6637" w14:textId="77777777">
        <w:trPr>
          <w:trHeight w:val="559"/>
        </w:trPr>
        <w:tc>
          <w:tcPr>
            <w:tcW w:w="9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83BB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PTJ: Pusat Pengurusan Penyelidikan (RMC)</w:t>
            </w:r>
          </w:p>
        </w:tc>
      </w:tr>
      <w:tr w:rsidR="00AC1D10" w14:paraId="51B0927F" w14:textId="77777777">
        <w:trPr>
          <w:trHeight w:val="555"/>
        </w:trPr>
        <w:tc>
          <w:tcPr>
            <w:tcW w:w="9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182F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Pusat Kos Pembayar: </w:t>
            </w:r>
          </w:p>
        </w:tc>
      </w:tr>
      <w:tr w:rsidR="00AC1D10" w14:paraId="21B303CD" w14:textId="77777777">
        <w:trPr>
          <w:trHeight w:val="562"/>
        </w:trPr>
        <w:tc>
          <w:tcPr>
            <w:tcW w:w="9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00A7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Baki Peruntukan tahun semasa: </w:t>
            </w:r>
          </w:p>
        </w:tc>
      </w:tr>
    </w:tbl>
    <w:p w14:paraId="6BA58FFC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919F72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9EBDA4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Senarai Bil Invois melangkau tahun </w:t>
      </w:r>
    </w:p>
    <w:tbl>
      <w:tblPr>
        <w:tblStyle w:val="a0"/>
        <w:tblW w:w="9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408"/>
        <w:gridCol w:w="1276"/>
        <w:gridCol w:w="2411"/>
        <w:gridCol w:w="2831"/>
      </w:tblGrid>
      <w:tr w:rsidR="00AC1D10" w14:paraId="066B8641" w14:textId="77777777">
        <w:trPr>
          <w:trHeight w:val="816"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25A1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Bil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5E4A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Nama Penerima  </w:t>
            </w:r>
          </w:p>
          <w:p w14:paraId="7B6C1DB0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Bayaran (Pembekal)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DCD9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Amaun  </w:t>
            </w:r>
          </w:p>
          <w:p w14:paraId="2B147109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(RM)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3804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4" w:right="7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Invois, tarikh invois  dan tarikh pembekalan/  Perkhidmatan diterima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D1D0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Sebab kelewatan  </w:t>
            </w:r>
          </w:p>
          <w:p w14:paraId="2A93E2AB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327" w:right="226" w:hanging="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mengemukakan bil invois  untuk membuat bayaran</w:t>
            </w:r>
          </w:p>
        </w:tc>
      </w:tr>
      <w:tr w:rsidR="00AC1D10" w14:paraId="1F84FF15" w14:textId="77777777">
        <w:trPr>
          <w:trHeight w:val="578"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0DB4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A508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FA4D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2001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C3DF" w14:textId="77777777" w:rsidR="00AC1D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C1D10" w14:paraId="7795A538" w14:textId="77777777">
        <w:trPr>
          <w:trHeight w:val="575"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7D87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8705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C8FF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B3FB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79C0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1D10" w14:paraId="73A1F78E" w14:textId="77777777">
        <w:trPr>
          <w:trHeight w:val="578"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59E4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661C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F153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DCFD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959A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1D10" w14:paraId="71F619FD" w14:textId="77777777">
        <w:trPr>
          <w:trHeight w:val="576"/>
        </w:trPr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EEC9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5396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6EAB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7368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3C17" w14:textId="77777777" w:rsidR="00AC1D10" w:rsidRDefault="00AC1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95004BC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D26382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(Sila gunakan lampiran lain sekiranya ruang disediakan tidak mencukupi) </w:t>
      </w:r>
    </w:p>
    <w:p w14:paraId="6B404971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Tandatangan dan Cop pemohon/Pegawai bertanggungjawab: </w:t>
      </w:r>
    </w:p>
    <w:p w14:paraId="1C4E5E60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 </w:t>
      </w:r>
    </w:p>
    <w:p w14:paraId="05875921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</w:rPr>
      </w:pPr>
    </w:p>
    <w:p w14:paraId="3472E8B5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color w:val="000000"/>
        </w:rPr>
        <w:t>Tarikh: __________________ No Telefon yang boleh dihubungi:__________________________</w:t>
      </w:r>
    </w:p>
    <w:p w14:paraId="3756378E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01"/>
        <w:rPr>
          <w:rFonts w:ascii="Calibri" w:eastAsia="Calibri" w:hAnsi="Calibri" w:cs="Calibri"/>
        </w:rPr>
      </w:pPr>
    </w:p>
    <w:p w14:paraId="019E0739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01"/>
        <w:rPr>
          <w:rFonts w:ascii="Calibri" w:eastAsia="Calibri" w:hAnsi="Calibri" w:cs="Calibri"/>
        </w:rPr>
      </w:pPr>
    </w:p>
    <w:p w14:paraId="2687D7DF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65697F27" wp14:editId="1B3FF527">
            <wp:extent cx="2819400" cy="7391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14866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526"/>
        <w:rPr>
          <w:rFonts w:ascii="Calibri" w:eastAsia="Calibri" w:hAnsi="Calibri" w:cs="Calibri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A. </w:t>
      </w:r>
      <w:r>
        <w:rPr>
          <w:rFonts w:ascii="Calibri" w:eastAsia="Calibri" w:hAnsi="Calibri" w:cs="Calibri"/>
          <w:b/>
          <w:color w:val="000000"/>
        </w:rPr>
        <w:t xml:space="preserve">SOKONGAN KETUA PTJ/DEKAN/PENGARAH </w:t>
      </w:r>
    </w:p>
    <w:p w14:paraId="48F353D9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SOKONG / TIDAK DISOKONG </w:t>
      </w:r>
      <w:r>
        <w:rPr>
          <w:rFonts w:ascii="Calibri" w:eastAsia="Calibri" w:hAnsi="Calibri" w:cs="Calibri"/>
          <w:color w:val="000000"/>
        </w:rPr>
        <w:t xml:space="preserve">(potong yang mana tidak berkaitan) </w:t>
      </w:r>
    </w:p>
    <w:p w14:paraId="39E48572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50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Saya mengesahkan bahawa: </w:t>
      </w:r>
    </w:p>
    <w:p w14:paraId="0EE0498C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9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Tuntutan lewat ini tiada unsur kecuaian dari pegawai. </w:t>
      </w:r>
    </w:p>
    <w:p w14:paraId="4D723F40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3" w:lineRule="auto"/>
        <w:ind w:left="1328" w:right="970" w:hanging="3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Peruntukan tahun semasa adalah mencukupi dan tidak akan mengganggu operasi  tahun semasa serta tidak akan meminta bajet tambahan. </w:t>
      </w:r>
    </w:p>
    <w:p w14:paraId="32F1475A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9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Tuntutan yang dikemukakan disahkan benar, teratur dan munasabah </w:t>
      </w:r>
    </w:p>
    <w:p w14:paraId="6D4B1E03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619" w:lineRule="auto"/>
        <w:ind w:left="501" w:right="1331" w:firstLine="4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Peringatan kepada staf telah diberikan supaya tidak berulang dimasa hadapan Tandatangan dan Cop: </w:t>
      </w:r>
    </w:p>
    <w:p w14:paraId="75CB3C84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486" w:lineRule="auto"/>
        <w:ind w:left="510" w:right="751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 Tarikh: __________________ Catatan/ Ulasan:  </w:t>
      </w:r>
    </w:p>
    <w:p w14:paraId="10DD95A8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87" w:lineRule="auto"/>
        <w:ind w:left="499" w:right="4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</w:t>
      </w:r>
    </w:p>
    <w:p w14:paraId="1FC311B2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540"/>
        <w:rPr>
          <w:rFonts w:ascii="Calibri" w:eastAsia="Calibri" w:hAnsi="Calibri" w:cs="Calibri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color w:val="000000"/>
        </w:rPr>
        <w:t xml:space="preserve">KELULUSAN BENDAHARI/TIMBALAN BENDAHARI </w:t>
      </w:r>
    </w:p>
    <w:p w14:paraId="198A8DF7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5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LULUS / TIDAK LULUS </w:t>
      </w:r>
      <w:r>
        <w:rPr>
          <w:rFonts w:ascii="Calibri" w:eastAsia="Calibri" w:hAnsi="Calibri" w:cs="Calibri"/>
          <w:color w:val="000000"/>
        </w:rPr>
        <w:t xml:space="preserve">(potong yang mana tidak berkaitan) </w:t>
      </w:r>
    </w:p>
    <w:p w14:paraId="73750E53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Tandatangan dan Cop: </w:t>
      </w:r>
    </w:p>
    <w:p w14:paraId="6CB37EEF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5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 Tarikh: __________________ Catatan/ Ulasan:  </w:t>
      </w:r>
    </w:p>
    <w:p w14:paraId="3D198F89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501"/>
        <w:rPr>
          <w:rFonts w:ascii="Calibri" w:eastAsia="Calibri" w:hAnsi="Calibri" w:cs="Calibri"/>
        </w:rPr>
      </w:pPr>
    </w:p>
    <w:p w14:paraId="18A4463A" w14:textId="77777777" w:rsidR="00AC1D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86" w:lineRule="auto"/>
        <w:ind w:left="499" w:right="4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</w:t>
      </w:r>
    </w:p>
    <w:p w14:paraId="7126CF2C" w14:textId="77777777" w:rsidR="00AC1D10" w:rsidRDefault="00AC1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86" w:lineRule="auto"/>
        <w:ind w:left="499" w:right="478"/>
        <w:rPr>
          <w:rFonts w:ascii="Calibri" w:eastAsia="Calibri" w:hAnsi="Calibri" w:cs="Calibri"/>
        </w:rPr>
      </w:pPr>
    </w:p>
    <w:sectPr w:rsidR="00AC1D10">
      <w:footerReference w:type="default" r:id="rId7"/>
      <w:pgSz w:w="11900" w:h="16820"/>
      <w:pgMar w:top="340" w:right="1133" w:bottom="2414" w:left="113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D85E" w14:textId="77777777" w:rsidR="00990871" w:rsidRDefault="00990871">
      <w:pPr>
        <w:spacing w:line="240" w:lineRule="auto"/>
      </w:pPr>
      <w:r>
        <w:separator/>
      </w:r>
    </w:p>
  </w:endnote>
  <w:endnote w:type="continuationSeparator" w:id="0">
    <w:p w14:paraId="47D65964" w14:textId="77777777" w:rsidR="00990871" w:rsidRDefault="0099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7ECE" w14:textId="77777777" w:rsidR="00AC1D10" w:rsidRDefault="00AC1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AD06" w14:textId="77777777" w:rsidR="00990871" w:rsidRDefault="00990871">
      <w:pPr>
        <w:spacing w:line="240" w:lineRule="auto"/>
      </w:pPr>
      <w:r>
        <w:separator/>
      </w:r>
    </w:p>
  </w:footnote>
  <w:footnote w:type="continuationSeparator" w:id="0">
    <w:p w14:paraId="1659021D" w14:textId="77777777" w:rsidR="00990871" w:rsidRDefault="009908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10"/>
    <w:rsid w:val="00680196"/>
    <w:rsid w:val="00990871"/>
    <w:rsid w:val="00A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7859B"/>
  <w15:docId w15:val="{073CAA1E-2B77-1441-92C4-7E50031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M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bazlina6499</cp:lastModifiedBy>
  <cp:revision>2</cp:revision>
  <dcterms:created xsi:type="dcterms:W3CDTF">2023-07-18T02:17:00Z</dcterms:created>
  <dcterms:modified xsi:type="dcterms:W3CDTF">2023-07-18T02:17:00Z</dcterms:modified>
</cp:coreProperties>
</file>